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138"/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2728"/>
        <w:gridCol w:w="3507"/>
        <w:gridCol w:w="1276"/>
        <w:gridCol w:w="7171"/>
      </w:tblGrid>
      <w:tr w:rsidR="005938EF" w:rsidRPr="001B79AD" w14:paraId="1EA74005" w14:textId="77777777" w:rsidTr="006273C5">
        <w:trPr>
          <w:trHeight w:val="1408"/>
        </w:trPr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EBD02F" w14:textId="0040E3B0" w:rsidR="005938EF" w:rsidRPr="00970761" w:rsidRDefault="00C26E88" w:rsidP="00C46D2D">
            <w:pPr>
              <w:pStyle w:val="Tekstpodstawowy"/>
              <w:spacing w:before="0"/>
              <w:rPr>
                <w:b w:val="0"/>
                <w:bCs w:val="0"/>
                <w:color w:val="0070C0"/>
                <w:sz w:val="18"/>
                <w:szCs w:val="18"/>
                <w:lang w:val="pl-PL"/>
              </w:rPr>
            </w:pPr>
            <w:r w:rsidRPr="00970761">
              <w:rPr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Numer polisy </w:t>
            </w:r>
            <w:r w:rsidR="005938EF" w:rsidRPr="00970761">
              <w:rPr>
                <w:b w:val="0"/>
                <w:bCs w:val="0"/>
                <w:color w:val="0070C0"/>
                <w:sz w:val="18"/>
                <w:szCs w:val="18"/>
                <w:lang w:val="pl-PL"/>
              </w:rPr>
              <w:t xml:space="preserve">NNW SZKOLNE </w:t>
            </w:r>
          </w:p>
          <w:p w14:paraId="57BB43F1" w14:textId="77777777" w:rsidR="0031042F" w:rsidRPr="00970761" w:rsidRDefault="0031042F" w:rsidP="00C46D2D">
            <w:pPr>
              <w:pStyle w:val="Tekstpodstawowy"/>
              <w:spacing w:before="0"/>
              <w:rPr>
                <w:b w:val="0"/>
                <w:bCs w:val="0"/>
                <w:color w:val="0070C0"/>
                <w:sz w:val="4"/>
                <w:szCs w:val="4"/>
                <w:lang w:val="pl-PL"/>
              </w:rPr>
            </w:pPr>
          </w:p>
          <w:p w14:paraId="4AF0D12D" w14:textId="33880E6D" w:rsidR="005938EF" w:rsidRPr="00D915BF" w:rsidRDefault="005938EF" w:rsidP="0031042F">
            <w:pPr>
              <w:pStyle w:val="Tekstpodstawowy"/>
              <w:spacing w:before="0" w:line="276" w:lineRule="auto"/>
              <w:rPr>
                <w:color w:val="0070C0"/>
                <w:sz w:val="20"/>
                <w:szCs w:val="20"/>
              </w:rPr>
            </w:pPr>
            <w:proofErr w:type="spellStart"/>
            <w:r w:rsidRPr="00D915BF">
              <w:rPr>
                <w:b w:val="0"/>
                <w:bCs w:val="0"/>
                <w:sz w:val="20"/>
                <w:szCs w:val="20"/>
              </w:rPr>
              <w:t>wariant</w:t>
            </w:r>
            <w:proofErr w:type="spellEnd"/>
            <w:r w:rsidRPr="00D915BF">
              <w:rPr>
                <w:b w:val="0"/>
                <w:bCs w:val="0"/>
                <w:sz w:val="20"/>
                <w:szCs w:val="20"/>
              </w:rPr>
              <w:t xml:space="preserve"> 1:</w:t>
            </w:r>
            <w:r w:rsidRPr="00D915BF">
              <w:rPr>
                <w:sz w:val="20"/>
                <w:szCs w:val="20"/>
              </w:rPr>
              <w:t xml:space="preserve"> </w:t>
            </w:r>
            <w:r w:rsidRPr="00D915BF">
              <w:rPr>
                <w:color w:val="0070C0"/>
                <w:sz w:val="20"/>
                <w:szCs w:val="20"/>
              </w:rPr>
              <w:t xml:space="preserve">EDU-A/P nr </w:t>
            </w:r>
            <w:r w:rsidR="00CB330A" w:rsidRPr="00D915BF">
              <w:rPr>
                <w:color w:val="0070C0"/>
                <w:sz w:val="20"/>
                <w:szCs w:val="20"/>
              </w:rPr>
              <w:t>163</w:t>
            </w:r>
            <w:r w:rsidR="00D915BF" w:rsidRPr="00D915BF">
              <w:rPr>
                <w:color w:val="0070C0"/>
                <w:sz w:val="20"/>
                <w:szCs w:val="20"/>
              </w:rPr>
              <w:t>77</w:t>
            </w:r>
            <w:r w:rsidR="00314BC8" w:rsidRPr="00D915BF">
              <w:rPr>
                <w:color w:val="0070C0"/>
                <w:sz w:val="20"/>
                <w:szCs w:val="20"/>
              </w:rPr>
              <w:t>3</w:t>
            </w:r>
          </w:p>
          <w:p w14:paraId="44B25A05" w14:textId="1FFDD7DA" w:rsidR="00340B0A" w:rsidRPr="00C217FB" w:rsidRDefault="005938EF" w:rsidP="0031042F">
            <w:pPr>
              <w:pStyle w:val="Tekstpodstawowy"/>
              <w:spacing w:before="0" w:line="276" w:lineRule="auto"/>
              <w:rPr>
                <w:color w:val="0070C0"/>
                <w:sz w:val="20"/>
                <w:szCs w:val="20"/>
              </w:rPr>
            </w:pPr>
            <w:proofErr w:type="spellStart"/>
            <w:r w:rsidRPr="00C26E88">
              <w:rPr>
                <w:b w:val="0"/>
                <w:bCs w:val="0"/>
                <w:sz w:val="20"/>
                <w:szCs w:val="20"/>
              </w:rPr>
              <w:t>wariant</w:t>
            </w:r>
            <w:proofErr w:type="spellEnd"/>
            <w:r w:rsidRPr="00C26E88">
              <w:rPr>
                <w:b w:val="0"/>
                <w:bCs w:val="0"/>
                <w:sz w:val="20"/>
                <w:szCs w:val="20"/>
              </w:rPr>
              <w:t xml:space="preserve"> 2:</w:t>
            </w:r>
            <w:r w:rsidRPr="00C217FB">
              <w:rPr>
                <w:color w:val="0070C0"/>
                <w:sz w:val="20"/>
                <w:szCs w:val="20"/>
              </w:rPr>
              <w:t xml:space="preserve"> EDU-A/P nr </w:t>
            </w:r>
            <w:r w:rsidR="00CB330A" w:rsidRPr="00CB330A">
              <w:rPr>
                <w:color w:val="0070C0"/>
                <w:sz w:val="20"/>
                <w:szCs w:val="20"/>
              </w:rPr>
              <w:t>163</w:t>
            </w:r>
            <w:r w:rsidR="00314BC8">
              <w:rPr>
                <w:color w:val="0070C0"/>
                <w:sz w:val="20"/>
                <w:szCs w:val="20"/>
              </w:rPr>
              <w:t>86</w:t>
            </w:r>
            <w:r w:rsidR="00D915BF">
              <w:rPr>
                <w:color w:val="0070C0"/>
                <w:sz w:val="20"/>
                <w:szCs w:val="20"/>
              </w:rPr>
              <w:t>0</w:t>
            </w:r>
          </w:p>
          <w:p w14:paraId="69EC61AB" w14:textId="2548510A" w:rsidR="005938EF" w:rsidRPr="00C217FB" w:rsidRDefault="005938EF" w:rsidP="0031042F">
            <w:pPr>
              <w:pStyle w:val="Tekstpodstawowy"/>
              <w:spacing w:before="0" w:line="276" w:lineRule="auto"/>
              <w:rPr>
                <w:color w:val="0070C0"/>
                <w:sz w:val="20"/>
                <w:szCs w:val="20"/>
              </w:rPr>
            </w:pPr>
            <w:proofErr w:type="spellStart"/>
            <w:r w:rsidRPr="00C26E88">
              <w:rPr>
                <w:b w:val="0"/>
                <w:bCs w:val="0"/>
                <w:sz w:val="20"/>
                <w:szCs w:val="20"/>
              </w:rPr>
              <w:t>wariant</w:t>
            </w:r>
            <w:proofErr w:type="spellEnd"/>
            <w:r w:rsidRPr="00C26E88">
              <w:rPr>
                <w:b w:val="0"/>
                <w:bCs w:val="0"/>
                <w:sz w:val="20"/>
                <w:szCs w:val="20"/>
              </w:rPr>
              <w:t xml:space="preserve"> 3:</w:t>
            </w:r>
            <w:r w:rsidRPr="00C217FB">
              <w:rPr>
                <w:color w:val="0070C0"/>
                <w:sz w:val="20"/>
                <w:szCs w:val="20"/>
              </w:rPr>
              <w:t xml:space="preserve"> EDU-A/P nr</w:t>
            </w:r>
            <w:r w:rsidR="00CB330A">
              <w:rPr>
                <w:color w:val="0070C0"/>
                <w:sz w:val="20"/>
                <w:szCs w:val="20"/>
              </w:rPr>
              <w:t xml:space="preserve"> </w:t>
            </w:r>
            <w:r w:rsidR="00CB330A" w:rsidRPr="00CB330A">
              <w:rPr>
                <w:color w:val="0070C0"/>
                <w:sz w:val="20"/>
                <w:szCs w:val="20"/>
              </w:rPr>
              <w:t>163</w:t>
            </w:r>
            <w:r w:rsidR="00314BC8">
              <w:rPr>
                <w:color w:val="0070C0"/>
                <w:sz w:val="20"/>
                <w:szCs w:val="20"/>
              </w:rPr>
              <w:t>86</w:t>
            </w:r>
            <w:r w:rsidR="00D915BF">
              <w:rPr>
                <w:color w:val="0070C0"/>
                <w:sz w:val="20"/>
                <w:szCs w:val="20"/>
              </w:rPr>
              <w:t>1</w:t>
            </w:r>
          </w:p>
          <w:p w14:paraId="69711C20" w14:textId="249695E1" w:rsidR="005938EF" w:rsidRPr="00970761" w:rsidRDefault="005938EF" w:rsidP="00970761">
            <w:pPr>
              <w:pStyle w:val="Tekstpodstawowy"/>
              <w:spacing w:before="0" w:line="276" w:lineRule="auto"/>
              <w:rPr>
                <w:color w:val="0070C0"/>
                <w:sz w:val="20"/>
                <w:szCs w:val="20"/>
              </w:rPr>
            </w:pPr>
            <w:proofErr w:type="spellStart"/>
            <w:r w:rsidRPr="00C26E88">
              <w:rPr>
                <w:b w:val="0"/>
                <w:bCs w:val="0"/>
                <w:sz w:val="20"/>
                <w:szCs w:val="20"/>
              </w:rPr>
              <w:t>wariant</w:t>
            </w:r>
            <w:proofErr w:type="spellEnd"/>
            <w:r w:rsidRPr="00C26E88">
              <w:rPr>
                <w:b w:val="0"/>
                <w:bCs w:val="0"/>
                <w:sz w:val="20"/>
                <w:szCs w:val="20"/>
              </w:rPr>
              <w:t xml:space="preserve"> 4:</w:t>
            </w:r>
            <w:r w:rsidRPr="00C217FB">
              <w:rPr>
                <w:color w:val="0070C0"/>
                <w:sz w:val="20"/>
                <w:szCs w:val="20"/>
              </w:rPr>
              <w:t xml:space="preserve"> EDU-A/P nr </w:t>
            </w:r>
            <w:r w:rsidR="00CB330A" w:rsidRPr="00CB330A">
              <w:rPr>
                <w:color w:val="0070C0"/>
                <w:sz w:val="20"/>
                <w:szCs w:val="20"/>
              </w:rPr>
              <w:t>163</w:t>
            </w:r>
            <w:r w:rsidR="00314BC8">
              <w:rPr>
                <w:color w:val="0070C0"/>
                <w:sz w:val="20"/>
                <w:szCs w:val="20"/>
              </w:rPr>
              <w:t>86</w:t>
            </w:r>
            <w:r w:rsidR="00D915BF"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50EA57" w14:textId="36BDDD42" w:rsidR="005938EF" w:rsidRPr="00970761" w:rsidRDefault="00970761" w:rsidP="002A36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9707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</w:t>
            </w:r>
            <w:r w:rsidR="005938EF" w:rsidRPr="009707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ysokoś</w:t>
            </w:r>
            <w:r w:rsidR="002A36C6" w:rsidRPr="009707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ć</w:t>
            </w:r>
            <w:r w:rsidR="005938EF" w:rsidRPr="009707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składki za osobę</w:t>
            </w:r>
            <w:r w:rsidR="005938EF" w:rsidRPr="009707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:</w:t>
            </w:r>
          </w:p>
          <w:p w14:paraId="7222560C" w14:textId="77777777" w:rsidR="005938EF" w:rsidRPr="0031042F" w:rsidRDefault="005938EF" w:rsidP="005938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4"/>
                <w:szCs w:val="4"/>
                <w:lang w:eastAsia="pl-PL"/>
              </w:rPr>
            </w:pPr>
          </w:p>
          <w:p w14:paraId="1A23DD00" w14:textId="20542C5E" w:rsidR="005938EF" w:rsidRPr="00CB330A" w:rsidRDefault="00132A6E" w:rsidP="0031042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B33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5938EF" w:rsidRPr="00CB33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ariant 1: </w:t>
            </w:r>
            <w:r w:rsidR="002A36C6" w:rsidRPr="00CB33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26E88" w:rsidRPr="00CB33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0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="008462E9" w:rsidRPr="00CB33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  <w:r w:rsidR="00C26E88" w:rsidRPr="00CB33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5938EF" w:rsidRPr="00CB33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PLN</w:t>
            </w:r>
          </w:p>
          <w:p w14:paraId="4DD23D9A" w14:textId="62AEE9C6" w:rsidR="005938EF" w:rsidRPr="00C668EC" w:rsidRDefault="00132A6E" w:rsidP="0031042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proofErr w:type="spellStart"/>
            <w:r w:rsidRPr="00C668E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w</w:t>
            </w:r>
            <w:r w:rsidR="005938EF" w:rsidRPr="00C668E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ariant</w:t>
            </w:r>
            <w:proofErr w:type="spellEnd"/>
            <w:r w:rsidR="005938EF" w:rsidRPr="00C668E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2: </w:t>
            </w:r>
            <w:r w:rsidR="008462E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10</w:t>
            </w:r>
            <w:r w:rsidR="00C668EC" w:rsidRPr="00C668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0</w:t>
            </w:r>
            <w:r w:rsidR="00C26E88" w:rsidRPr="00C668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r w:rsidR="005938EF" w:rsidRPr="00C668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 PLN</w:t>
            </w:r>
          </w:p>
          <w:p w14:paraId="361C56C8" w14:textId="412FBC9D" w:rsidR="005938EF" w:rsidRPr="00C668EC" w:rsidRDefault="00132A6E" w:rsidP="0031042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proofErr w:type="spellStart"/>
            <w:r w:rsidRPr="00C668E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w</w:t>
            </w:r>
            <w:r w:rsidR="005938EF" w:rsidRPr="00C668E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ariant</w:t>
            </w:r>
            <w:proofErr w:type="spellEnd"/>
            <w:r w:rsidR="005938EF" w:rsidRPr="00C668E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3: </w:t>
            </w:r>
            <w:r w:rsidR="003A67B6" w:rsidRPr="00C668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1</w:t>
            </w:r>
            <w:r w:rsidR="008462E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5</w:t>
            </w:r>
            <w:r w:rsidR="003A67B6" w:rsidRPr="00C668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0</w:t>
            </w:r>
            <w:r w:rsidR="00C26E88" w:rsidRPr="00C668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r w:rsidR="005938EF" w:rsidRPr="00C668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 PLN</w:t>
            </w:r>
          </w:p>
          <w:p w14:paraId="348D805C" w14:textId="4D72A14E" w:rsidR="005938EF" w:rsidRPr="0031042F" w:rsidRDefault="00132A6E" w:rsidP="0031042F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pl-PL"/>
              </w:rPr>
            </w:pPr>
            <w:proofErr w:type="spellStart"/>
            <w:r w:rsidRPr="0031042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w</w:t>
            </w:r>
            <w:r w:rsidR="005938EF" w:rsidRPr="0031042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ariant</w:t>
            </w:r>
            <w:proofErr w:type="spellEnd"/>
            <w:r w:rsidR="005938EF" w:rsidRPr="0031042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4:</w:t>
            </w:r>
            <w:r w:rsidRPr="0031042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r w:rsidR="008462E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2</w:t>
            </w:r>
            <w:r w:rsidR="00100D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2</w:t>
            </w:r>
            <w:r w:rsidR="00B56EEF" w:rsidRPr="003104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0</w:t>
            </w:r>
            <w:r w:rsidR="00C26E88" w:rsidRPr="003104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r w:rsidR="005938EF" w:rsidRPr="003104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412E" w14:textId="4DC99A67" w:rsidR="005938EF" w:rsidRPr="00B20459" w:rsidRDefault="005938EF" w:rsidP="005938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79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Wpisać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wybraną</w:t>
            </w:r>
            <w:r w:rsidRPr="001B79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kwotę składki w </w:t>
            </w:r>
            <w:r w:rsidRPr="001B79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0930" w14:textId="5C03704E" w:rsidR="005938EF" w:rsidRPr="009C2B81" w:rsidRDefault="005938EF" w:rsidP="006273C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B81">
              <w:rPr>
                <w:rFonts w:ascii="Arial" w:hAnsi="Arial" w:cs="Arial"/>
                <w:sz w:val="16"/>
                <w:szCs w:val="16"/>
              </w:rPr>
              <w:t>Oświadczam, że otrzymałem(</w:t>
            </w:r>
            <w:proofErr w:type="spellStart"/>
            <w:r w:rsidRPr="009C2B81">
              <w:rPr>
                <w:rFonts w:ascii="Arial" w:hAnsi="Arial" w:cs="Arial"/>
                <w:sz w:val="16"/>
                <w:szCs w:val="16"/>
              </w:rPr>
              <w:t>am</w:t>
            </w:r>
            <w:proofErr w:type="spellEnd"/>
            <w:r w:rsidRPr="009C2B81">
              <w:rPr>
                <w:rFonts w:ascii="Arial" w:hAnsi="Arial" w:cs="Arial"/>
                <w:sz w:val="16"/>
                <w:szCs w:val="16"/>
              </w:rPr>
              <w:t>) i zapoznałem(</w:t>
            </w:r>
            <w:proofErr w:type="spellStart"/>
            <w:r w:rsidRPr="009C2B81">
              <w:rPr>
                <w:rFonts w:ascii="Arial" w:hAnsi="Arial" w:cs="Arial"/>
                <w:sz w:val="16"/>
                <w:szCs w:val="16"/>
              </w:rPr>
              <w:t>am</w:t>
            </w:r>
            <w:proofErr w:type="spellEnd"/>
            <w:r w:rsidRPr="009C2B81">
              <w:rPr>
                <w:rFonts w:ascii="Arial" w:hAnsi="Arial" w:cs="Arial"/>
                <w:sz w:val="16"/>
                <w:szCs w:val="16"/>
              </w:rPr>
              <w:t>) się z warunkami umowy ubezpieczenia, w tym z Ogólnymi Warunkami Ubezpieczenia EDU PLUS zatwierdzonymi uchwałą  nr 0</w:t>
            </w:r>
            <w:r w:rsidR="006413F6" w:rsidRPr="009C2B81">
              <w:rPr>
                <w:rFonts w:ascii="Arial" w:hAnsi="Arial" w:cs="Arial"/>
                <w:sz w:val="16"/>
                <w:szCs w:val="16"/>
              </w:rPr>
              <w:t>1/25/03/2025</w:t>
            </w:r>
            <w:r w:rsidRPr="009C2B81">
              <w:rPr>
                <w:rFonts w:ascii="Arial" w:hAnsi="Arial" w:cs="Arial"/>
                <w:sz w:val="16"/>
                <w:szCs w:val="16"/>
              </w:rPr>
              <w:t xml:space="preserve"> Zarządu InterRisk TU S.A. Vienna Insurance Group z dnia 2</w:t>
            </w:r>
            <w:r w:rsidR="006413F6" w:rsidRPr="009C2B81">
              <w:rPr>
                <w:rFonts w:ascii="Arial" w:hAnsi="Arial" w:cs="Arial"/>
                <w:sz w:val="16"/>
                <w:szCs w:val="16"/>
              </w:rPr>
              <w:t>5</w:t>
            </w:r>
            <w:r w:rsidRPr="009C2B81">
              <w:rPr>
                <w:rFonts w:ascii="Arial" w:hAnsi="Arial" w:cs="Arial"/>
                <w:sz w:val="16"/>
                <w:szCs w:val="16"/>
              </w:rPr>
              <w:t>.03.202</w:t>
            </w:r>
            <w:r w:rsidR="006413F6" w:rsidRPr="009C2B81">
              <w:rPr>
                <w:rFonts w:ascii="Arial" w:hAnsi="Arial" w:cs="Arial"/>
                <w:sz w:val="16"/>
                <w:szCs w:val="16"/>
              </w:rPr>
              <w:t>5</w:t>
            </w:r>
            <w:r w:rsidRPr="009C2B81">
              <w:rPr>
                <w:rFonts w:ascii="Arial" w:hAnsi="Arial" w:cs="Arial"/>
                <w:sz w:val="16"/>
                <w:szCs w:val="16"/>
              </w:rPr>
              <w:t>r.   ("OWU"), informacjami o których mowa w art. 17 ust. 1 ustawy o działalności ubezpieczeniowej i reasekuracyjnej, treścią dokumentu Klauzula Informacyjna InterRisk, informacją dotyczącą możliwości i procedury złożenia i rozpatrzenia skarg i reklamacji, organu właściwego do ich rozpatrzenia oraz pozasądowego rozpatrywania sporów.</w:t>
            </w:r>
          </w:p>
        </w:tc>
      </w:tr>
      <w:tr w:rsidR="005938EF" w:rsidRPr="001B79AD" w14:paraId="55C8B409" w14:textId="77777777" w:rsidTr="00132A6E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C188" w14:textId="77777777" w:rsidR="005938EF" w:rsidRPr="001B79AD" w:rsidRDefault="005938EF" w:rsidP="00593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B79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3D59" w14:textId="77777777" w:rsidR="005938EF" w:rsidRPr="001B79AD" w:rsidRDefault="005938EF" w:rsidP="00593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B79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Imię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48FC" w14:textId="77777777" w:rsidR="005938EF" w:rsidRPr="001B79AD" w:rsidRDefault="005938EF" w:rsidP="00593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B79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95DF9" w14:textId="4BA7EB88" w:rsidR="005938EF" w:rsidRPr="001B79AD" w:rsidRDefault="005938EF" w:rsidP="00593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Składka</w:t>
            </w:r>
          </w:p>
        </w:tc>
        <w:tc>
          <w:tcPr>
            <w:tcW w:w="7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DA98" w14:textId="4E512154" w:rsidR="005938EF" w:rsidRPr="001B79AD" w:rsidRDefault="005938EF" w:rsidP="00593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B79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podpis </w:t>
            </w:r>
            <w:r w:rsidR="006222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Rodzica / O</w:t>
            </w:r>
            <w:r w:rsidRPr="001B79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piekuna prawnego Ubezpieczonego</w:t>
            </w:r>
            <w:r w:rsidR="006222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/ Ubezpieczonego</w:t>
            </w:r>
          </w:p>
        </w:tc>
      </w:tr>
      <w:tr w:rsidR="005938EF" w:rsidRPr="001B79AD" w14:paraId="67B1788B" w14:textId="77777777" w:rsidTr="00F41B6C">
        <w:trPr>
          <w:trHeight w:hRule="exact" w:val="53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FADAA" w14:textId="77777777" w:rsidR="005938EF" w:rsidRPr="001B79AD" w:rsidRDefault="005938EF" w:rsidP="00593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617EA" w14:textId="77777777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14:paraId="3BF05EF3" w14:textId="65B03E1A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F775C2F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82A9F" w14:textId="2C3C672D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81CFC" w14:textId="55D0F6B8" w:rsidR="00ED7820" w:rsidRPr="001B79AD" w:rsidRDefault="00ED7820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814C4" w14:textId="3BD3BA17" w:rsidR="005938EF" w:rsidRPr="00ED7820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938EF" w:rsidRPr="001B79AD" w14:paraId="51E94CEC" w14:textId="77777777" w:rsidTr="00F41B6C">
        <w:trPr>
          <w:trHeight w:hRule="exact" w:val="53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A686E" w14:textId="77777777" w:rsidR="005938EF" w:rsidRPr="001B79AD" w:rsidRDefault="005938EF" w:rsidP="00593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50811" w14:textId="77777777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14:paraId="548378A6" w14:textId="61F90B4E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52B8578A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31DCE" w14:textId="3AA54C20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B2D27" w14:textId="7034FCD0" w:rsidR="005938EF" w:rsidRPr="001B79AD" w:rsidRDefault="005938EF" w:rsidP="00ED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B250D" w14:textId="4496C804" w:rsidR="005938EF" w:rsidRPr="00ED7820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938EF" w:rsidRPr="001B79AD" w14:paraId="0CE0D232" w14:textId="77777777" w:rsidTr="00132A6E">
        <w:trPr>
          <w:trHeight w:hRule="exact" w:val="53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8D478" w14:textId="77777777" w:rsidR="005938EF" w:rsidRPr="001B79AD" w:rsidRDefault="005938EF" w:rsidP="00593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BFE85" w14:textId="77777777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14:paraId="49A02921" w14:textId="77777777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2056B7A6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01AEB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00177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58B60" w14:textId="4FB01B31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938EF" w:rsidRPr="001B79AD" w14:paraId="5E407180" w14:textId="77777777" w:rsidTr="00132A6E">
        <w:trPr>
          <w:trHeight w:hRule="exact" w:val="53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C866E" w14:textId="77777777" w:rsidR="005938EF" w:rsidRPr="001B79AD" w:rsidRDefault="005938EF" w:rsidP="00593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E01A1" w14:textId="77777777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14:paraId="40C144E5" w14:textId="77777777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517CE300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D60B9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0AE6F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47E5C" w14:textId="2B1503D4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938EF" w:rsidRPr="001B79AD" w14:paraId="12F0CA72" w14:textId="77777777" w:rsidTr="00132A6E">
        <w:trPr>
          <w:trHeight w:hRule="exact" w:val="53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F32C9" w14:textId="77777777" w:rsidR="005938EF" w:rsidRPr="001B79AD" w:rsidRDefault="005938EF" w:rsidP="00593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C2974" w14:textId="77777777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14:paraId="50AF1836" w14:textId="77777777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6840BDFC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55BBE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011A5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D50C8" w14:textId="2C70D109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938EF" w:rsidRPr="001B79AD" w14:paraId="35701E82" w14:textId="77777777" w:rsidTr="00132A6E">
        <w:trPr>
          <w:trHeight w:hRule="exact" w:val="53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33D53" w14:textId="77777777" w:rsidR="005938EF" w:rsidRPr="001B79AD" w:rsidRDefault="005938EF" w:rsidP="00593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5EB0" w14:textId="77777777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14:paraId="65D14EFE" w14:textId="77777777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29D043EF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B039D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09A09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66511" w14:textId="2681DCCE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938EF" w:rsidRPr="001B79AD" w14:paraId="4B5BD90B" w14:textId="77777777" w:rsidTr="00132A6E">
        <w:trPr>
          <w:trHeight w:hRule="exact" w:val="53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F3932" w14:textId="77777777" w:rsidR="005938EF" w:rsidRPr="001B79AD" w:rsidRDefault="005938EF" w:rsidP="00593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1F014" w14:textId="77777777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14:paraId="657422F4" w14:textId="77777777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336DD5DD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2565B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DD53A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79715" w14:textId="352224E2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938EF" w:rsidRPr="001B79AD" w14:paraId="46069BEA" w14:textId="77777777" w:rsidTr="00132A6E">
        <w:trPr>
          <w:trHeight w:hRule="exact" w:val="53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261BA" w14:textId="77777777" w:rsidR="005938EF" w:rsidRPr="001B79AD" w:rsidRDefault="005938EF" w:rsidP="00593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BD12B" w14:textId="77777777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14:paraId="03E44C18" w14:textId="77777777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6847F6BA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13EC0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4E4B0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104EC" w14:textId="341A1E30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938EF" w:rsidRPr="001B79AD" w14:paraId="394F5952" w14:textId="77777777" w:rsidTr="00132A6E">
        <w:trPr>
          <w:trHeight w:hRule="exact" w:val="53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8331B" w14:textId="77777777" w:rsidR="005938EF" w:rsidRPr="001B79AD" w:rsidRDefault="005938EF" w:rsidP="00593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D5725" w14:textId="77777777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734F319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EB298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AEAFC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620A5" w14:textId="7BC61830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938EF" w:rsidRPr="001B79AD" w14:paraId="4525A429" w14:textId="77777777" w:rsidTr="00132A6E">
        <w:trPr>
          <w:trHeight w:hRule="exact" w:val="53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27089" w14:textId="77777777" w:rsidR="005938EF" w:rsidRPr="001B79AD" w:rsidRDefault="005938EF" w:rsidP="00593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41821" w14:textId="77777777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575E7417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888D8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6649D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6B54A" w14:textId="4735C7FF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938EF" w:rsidRPr="001B79AD" w14:paraId="485E972C" w14:textId="77777777" w:rsidTr="00132A6E">
        <w:trPr>
          <w:trHeight w:hRule="exact" w:val="53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78F49" w14:textId="77777777" w:rsidR="005938EF" w:rsidRDefault="005938EF" w:rsidP="00593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0CDEB" w14:textId="77777777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5488783" w14:textId="77777777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38FF1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FE854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60B5C" w14:textId="288ED93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938EF" w:rsidRPr="001B79AD" w14:paraId="2D038A22" w14:textId="77777777" w:rsidTr="00132A6E">
        <w:trPr>
          <w:trHeight w:hRule="exact" w:val="53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A4926" w14:textId="77777777" w:rsidR="005938EF" w:rsidRDefault="005938EF" w:rsidP="00593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532AA" w14:textId="77777777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27E560FA" w14:textId="77777777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619A9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9B650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31CC5" w14:textId="47F08DB8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938EF" w:rsidRPr="001B79AD" w14:paraId="131762C7" w14:textId="77777777" w:rsidTr="00132A6E">
        <w:trPr>
          <w:trHeight w:hRule="exact" w:val="53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708A6" w14:textId="77777777" w:rsidR="005938EF" w:rsidRDefault="005938EF" w:rsidP="00593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3C165" w14:textId="77777777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ACEE130" w14:textId="77777777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1A955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AAA01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9F2DF" w14:textId="42541F89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938EF" w:rsidRPr="001B79AD" w14:paraId="5C06E301" w14:textId="77777777" w:rsidTr="00132A6E">
        <w:trPr>
          <w:trHeight w:hRule="exact" w:val="53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53940" w14:textId="77777777" w:rsidR="005938EF" w:rsidRDefault="005938EF" w:rsidP="00593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1EE45" w14:textId="77777777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157E9261" w14:textId="77777777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25E64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8BF7D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C0349" w14:textId="3B68BD08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938EF" w:rsidRPr="001B79AD" w14:paraId="7820910E" w14:textId="77777777" w:rsidTr="00132A6E">
        <w:trPr>
          <w:trHeight w:hRule="exact" w:val="53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BE71E" w14:textId="361FF6B4" w:rsidR="005938EF" w:rsidRDefault="005938EF" w:rsidP="00593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EA2A7" w14:textId="77777777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382E4DA1" w14:textId="77777777" w:rsidR="005938EF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4EA42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C089F" w14:textId="77777777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BDED6" w14:textId="0246E140" w:rsidR="005938EF" w:rsidRPr="001B79AD" w:rsidRDefault="005938EF" w:rsidP="00593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4847E397" w14:textId="5B95A41A" w:rsidR="00A572F4" w:rsidRPr="00A572F4" w:rsidRDefault="00A572F4" w:rsidP="009119C5">
      <w:pPr>
        <w:pStyle w:val="Tekstpodstawowy"/>
        <w:spacing w:before="0"/>
        <w:rPr>
          <w:color w:val="FF0000"/>
          <w:lang w:val="pl-PL"/>
        </w:rPr>
      </w:pPr>
    </w:p>
    <w:p w14:paraId="660B11C5" w14:textId="77777777" w:rsidR="009119C5" w:rsidRDefault="009119C5" w:rsidP="009119C5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</w:rPr>
      </w:pPr>
    </w:p>
    <w:p w14:paraId="7C277C8F" w14:textId="2C6627A1" w:rsidR="00A572F4" w:rsidRPr="002B06B5" w:rsidRDefault="00A572F4" w:rsidP="009119C5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</w:rPr>
      </w:pPr>
      <w:r w:rsidRPr="002B06B5">
        <w:rPr>
          <w:rFonts w:ascii="Arial" w:eastAsia="Times New Roman" w:hAnsi="Arial" w:cs="Arial"/>
          <w:b/>
          <w:bCs/>
          <w:sz w:val="16"/>
          <w:szCs w:val="16"/>
        </w:rPr>
        <w:t>KLAUZULA INFORMACYJNA INTERRISK</w:t>
      </w:r>
    </w:p>
    <w:p w14:paraId="11E2755C" w14:textId="77777777" w:rsidR="00A572F4" w:rsidRPr="0067526E" w:rsidRDefault="00A572F4" w:rsidP="009119C5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sz w:val="16"/>
          <w:szCs w:val="16"/>
        </w:rPr>
        <w:t>Cel niniejszej informacji</w:t>
      </w:r>
    </w:p>
    <w:p w14:paraId="37BD0431" w14:textId="77777777" w:rsidR="00A572F4" w:rsidRPr="0067526E" w:rsidRDefault="00A572F4" w:rsidP="009119C5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 xml:space="preserve">InterRisk Towarzystwo Ubezpieczeń Spółka Akcyjna Vienna Insurance Group z siedzibą w Warszawie jako administrator przetwarza Pana dane osobowe w celu realizacji zawartej umowy (art. 6 ust.1 b </w:t>
      </w:r>
      <w:proofErr w:type="spellStart"/>
      <w:r w:rsidRPr="0067526E">
        <w:rPr>
          <w:rFonts w:ascii="Arial" w:eastAsia="Times New Roman" w:hAnsi="Arial" w:cs="Arial"/>
          <w:sz w:val="16"/>
          <w:szCs w:val="16"/>
        </w:rPr>
        <w:t>Rodo</w:t>
      </w:r>
      <w:proofErr w:type="spellEnd"/>
      <w:r w:rsidRPr="0067526E">
        <w:rPr>
          <w:rFonts w:ascii="Arial" w:eastAsia="Times New Roman" w:hAnsi="Arial" w:cs="Arial"/>
          <w:sz w:val="16"/>
          <w:szCs w:val="16"/>
        </w:rPr>
        <w:t xml:space="preserve">). </w:t>
      </w:r>
    </w:p>
    <w:p w14:paraId="6956A75C" w14:textId="77777777" w:rsidR="00A572F4" w:rsidRPr="0067526E" w:rsidRDefault="00A572F4" w:rsidP="009119C5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iCs/>
          <w:sz w:val="16"/>
          <w:szCs w:val="16"/>
        </w:rPr>
        <w:t xml:space="preserve">Dane kontaktowe </w:t>
      </w:r>
      <w:r w:rsidRPr="0067526E">
        <w:rPr>
          <w:rFonts w:ascii="Arial" w:eastAsia="Times New Roman" w:hAnsi="Arial" w:cs="Arial"/>
          <w:b/>
          <w:bCs/>
          <w:sz w:val="16"/>
          <w:szCs w:val="16"/>
        </w:rPr>
        <w:t>administratora</w:t>
      </w:r>
    </w:p>
    <w:p w14:paraId="3C5F7347" w14:textId="77777777" w:rsidR="00A572F4" w:rsidRPr="0067526E" w:rsidRDefault="00A572F4" w:rsidP="009119C5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InterRisk TU SA Vienna Insurance Group z siedzibą w Warszawie (00-668), ul. Noakowskiego 22 (dalej jako „Administrator”, „InterRisk”, „My”).</w:t>
      </w:r>
    </w:p>
    <w:p w14:paraId="34D63220" w14:textId="77777777" w:rsidR="00A572F4" w:rsidRPr="0067526E" w:rsidRDefault="00A572F4" w:rsidP="009119C5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iCs/>
          <w:sz w:val="16"/>
          <w:szCs w:val="16"/>
        </w:rPr>
        <w:t xml:space="preserve">Inspektor Ochrony </w:t>
      </w:r>
      <w:r w:rsidRPr="0067526E">
        <w:rPr>
          <w:rFonts w:ascii="Arial" w:eastAsia="Times New Roman" w:hAnsi="Arial" w:cs="Arial"/>
          <w:b/>
          <w:bCs/>
          <w:sz w:val="16"/>
          <w:szCs w:val="16"/>
        </w:rPr>
        <w:t>Danych</w:t>
      </w:r>
    </w:p>
    <w:p w14:paraId="184DCC78" w14:textId="77777777" w:rsidR="00A572F4" w:rsidRPr="0067526E" w:rsidRDefault="00A572F4" w:rsidP="009119C5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Wyznaczyliśmy inspektora ochrony danych, z którym można się skontaktować we wszystkich sprawach dotyczących przetwarzania danych osobowych oraz korzystania z praw związanych z przetwarzaniem danych - poprzez email iod@interrisk.pl lub pisemnie na adres siedziby Administratora.</w:t>
      </w:r>
    </w:p>
    <w:p w14:paraId="7BA9DF12" w14:textId="77777777" w:rsidR="00A572F4" w:rsidRPr="0067526E" w:rsidRDefault="00A572F4" w:rsidP="009119C5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iCs/>
          <w:sz w:val="16"/>
          <w:szCs w:val="16"/>
        </w:rPr>
        <w:t>Cele przetwarzania danych osobowych oraz podstawa prawna</w:t>
      </w:r>
    </w:p>
    <w:p w14:paraId="3EDFC0AE" w14:textId="77777777" w:rsidR="00A572F4" w:rsidRPr="0067526E" w:rsidRDefault="00A572F4" w:rsidP="009119C5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Pani/Pana dane mogą być przetwarzane w celu i na podstawie:</w:t>
      </w:r>
    </w:p>
    <w:p w14:paraId="28EFB8E4" w14:textId="77777777" w:rsidR="00A572F4" w:rsidRDefault="00A572F4" w:rsidP="009119C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zawarcia i realizacji umowy ubezpieczenia – art. 6 ust.1 b </w:t>
      </w:r>
      <w:proofErr w:type="spellStart"/>
      <w:r>
        <w:rPr>
          <w:rFonts w:ascii="Arial" w:eastAsia="Times New Roman" w:hAnsi="Arial" w:cs="Arial"/>
          <w:sz w:val="16"/>
          <w:szCs w:val="16"/>
        </w:rPr>
        <w:t>Rodo</w:t>
      </w:r>
      <w:proofErr w:type="spellEnd"/>
    </w:p>
    <w:p w14:paraId="0F94C8F7" w14:textId="77777777" w:rsidR="00A572F4" w:rsidRDefault="00A572F4" w:rsidP="009119C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prowadzenia procedury likwidacji szkody zgłoszonej przez osobę uprawnioną – art. 6 ust.1 b i c </w:t>
      </w:r>
      <w:proofErr w:type="spellStart"/>
      <w:r>
        <w:rPr>
          <w:rFonts w:ascii="Arial" w:eastAsia="Times New Roman" w:hAnsi="Arial" w:cs="Arial"/>
          <w:sz w:val="16"/>
          <w:szCs w:val="16"/>
        </w:rPr>
        <w:t>Rodo</w:t>
      </w:r>
      <w:proofErr w:type="spellEnd"/>
    </w:p>
    <w:p w14:paraId="59EE5FCE" w14:textId="77777777" w:rsidR="00A572F4" w:rsidRDefault="00A572F4" w:rsidP="009119C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prowadzenia korespondencji w sprawach związanych z realizacją umowy ubezpieczenia – art. 6 ust.1 b </w:t>
      </w:r>
      <w:proofErr w:type="spellStart"/>
      <w:r>
        <w:rPr>
          <w:rFonts w:ascii="Arial" w:eastAsia="Times New Roman" w:hAnsi="Arial" w:cs="Arial"/>
          <w:sz w:val="16"/>
          <w:szCs w:val="16"/>
        </w:rPr>
        <w:t>Rodo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</w:t>
      </w:r>
    </w:p>
    <w:p w14:paraId="28DE44E5" w14:textId="77777777" w:rsidR="00A572F4" w:rsidRDefault="00A572F4" w:rsidP="009119C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rozpatrywanie reklamacji, odwołania związanego z realizacją umowy ubezpieczenia – art. 6 ust.1 c </w:t>
      </w:r>
      <w:proofErr w:type="spellStart"/>
      <w:r>
        <w:rPr>
          <w:rFonts w:ascii="Arial" w:eastAsia="Times New Roman" w:hAnsi="Arial" w:cs="Arial"/>
          <w:sz w:val="16"/>
          <w:szCs w:val="16"/>
        </w:rPr>
        <w:t>Rodo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</w:t>
      </w:r>
    </w:p>
    <w:p w14:paraId="7205BD9C" w14:textId="77777777" w:rsidR="00A572F4" w:rsidRDefault="00A572F4" w:rsidP="009119C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obrony przed roszczeniami skierowanymi do Administratora – art. 6 ust.1 f </w:t>
      </w:r>
      <w:proofErr w:type="spellStart"/>
      <w:r>
        <w:rPr>
          <w:rFonts w:ascii="Arial" w:eastAsia="Times New Roman" w:hAnsi="Arial" w:cs="Arial"/>
          <w:sz w:val="16"/>
          <w:szCs w:val="16"/>
        </w:rPr>
        <w:t>Rodo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 </w:t>
      </w:r>
    </w:p>
    <w:p w14:paraId="61480141" w14:textId="77777777" w:rsidR="00A572F4" w:rsidRDefault="00A572F4" w:rsidP="009119C5">
      <w:pPr>
        <w:pStyle w:val="Akapitzlist"/>
        <w:spacing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26516EC" w14:textId="77777777" w:rsidR="00A572F4" w:rsidRPr="0067526E" w:rsidRDefault="00A572F4" w:rsidP="009119C5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iCs/>
          <w:sz w:val="16"/>
          <w:szCs w:val="16"/>
        </w:rPr>
        <w:t>Okres przechowywania danych</w:t>
      </w:r>
    </w:p>
    <w:p w14:paraId="1B2D1C53" w14:textId="77777777" w:rsidR="00A572F4" w:rsidRPr="0067526E" w:rsidRDefault="00A572F4" w:rsidP="009119C5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Dane osobowe będą przetwarzan</w:t>
      </w:r>
      <w:r>
        <w:rPr>
          <w:rFonts w:ascii="Arial" w:eastAsia="Times New Roman" w:hAnsi="Arial" w:cs="Arial"/>
          <w:sz w:val="16"/>
          <w:szCs w:val="16"/>
        </w:rPr>
        <w:t xml:space="preserve">e do momentu upływu roszczeń wynikających z zawartej umowy ubezpieczenia. </w:t>
      </w:r>
    </w:p>
    <w:p w14:paraId="2CA465A9" w14:textId="77777777" w:rsidR="00A572F4" w:rsidRPr="0067526E" w:rsidRDefault="00A572F4" w:rsidP="009119C5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iCs/>
          <w:sz w:val="16"/>
          <w:szCs w:val="16"/>
        </w:rPr>
        <w:t>Odbiorcy danych</w:t>
      </w:r>
    </w:p>
    <w:p w14:paraId="39DCBF24" w14:textId="77777777" w:rsidR="00A572F4" w:rsidRPr="0067526E" w:rsidRDefault="00A572F4" w:rsidP="009119C5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Pana dane osobowe mogą być przekazywane innym spółkom z grupy kapitałowej Vienna Insurance Group w Polsce. Ponadto mogą być przekazane na podstawie przepisów prawa organom władzy publicznej</w:t>
      </w:r>
      <w:r>
        <w:rPr>
          <w:rFonts w:ascii="Arial" w:eastAsia="Times New Roman" w:hAnsi="Arial" w:cs="Arial"/>
          <w:sz w:val="16"/>
          <w:szCs w:val="16"/>
        </w:rPr>
        <w:t xml:space="preserve">. Dane mogą być także przekazywane do innych podmiotów wspierających Administratora w prowadzeniu działalności biznesowej tj. między innymi  lekarzom, rzeczoznawcom, kancelariom prawnym, poczcie polskiej, placówkom medycznym. </w:t>
      </w:r>
    </w:p>
    <w:p w14:paraId="649D8B23" w14:textId="77777777" w:rsidR="00A572F4" w:rsidRPr="0067526E" w:rsidRDefault="00A572F4" w:rsidP="009119C5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iCs/>
          <w:sz w:val="16"/>
          <w:szCs w:val="16"/>
        </w:rPr>
        <w:t>Prawa osoby, której dane dotyczą</w:t>
      </w:r>
    </w:p>
    <w:p w14:paraId="0AEFAD5D" w14:textId="77777777" w:rsidR="00A572F4" w:rsidRPr="0067526E" w:rsidRDefault="00A572F4" w:rsidP="009119C5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Przysługuje Pani/Panu prawo żądania od Administratora dostępu do swoich danych osobowych, ich sprostowania, usunięcia lub ograniczenia przetwarzania, a także do wniesienia sprzeciwu wobec przetwarzania oraz przenoszenia danych. Przysługuje Pani/Panu również prawo wniesienia skargi do Prezesa Urzędu Ochrony Danych Osobowych.</w:t>
      </w:r>
    </w:p>
    <w:p w14:paraId="27DA6EA0" w14:textId="77777777" w:rsidR="00A572F4" w:rsidRPr="0067526E" w:rsidRDefault="00A572F4" w:rsidP="009119C5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W zakresie, w jakim podstawą przetwarzania Pani/Pana danych osobowych jest przesłanka prawnie uzasadnionego interesu Administratora, przysługuje Pani/Panu prawo wniesienia sprzeciwu wobec przetwarzania Pani/Pana danych osobowych.</w:t>
      </w:r>
    </w:p>
    <w:p w14:paraId="01D2BF8E" w14:textId="77777777" w:rsidR="00A572F4" w:rsidRPr="0067526E" w:rsidRDefault="00A572F4" w:rsidP="009119C5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W celu skorzystania z powyższych praw należy skontaktować się z Administratorem lub z Inspektorem Ochrony Danych. Dane kontaktowe Administratora oraz Inspektora Ochrony Danych wskazano powyżej.</w:t>
      </w:r>
    </w:p>
    <w:p w14:paraId="0D0B4C62" w14:textId="77777777" w:rsidR="00A572F4" w:rsidRPr="0067526E" w:rsidRDefault="00A572F4" w:rsidP="009119C5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sz w:val="16"/>
          <w:szCs w:val="16"/>
        </w:rPr>
        <w:t xml:space="preserve">Przekazywanie danych do Państwa trzeciego </w:t>
      </w:r>
    </w:p>
    <w:p w14:paraId="057DFC03" w14:textId="77777777" w:rsidR="00A572F4" w:rsidRDefault="00A572F4" w:rsidP="009119C5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 xml:space="preserve">Administrator nie będzie przekazywał Pan danych osobowych do państwa trzeciego lub organizacji międzynarodowej. </w:t>
      </w:r>
    </w:p>
    <w:p w14:paraId="5F665931" w14:textId="77777777" w:rsidR="00C46D2D" w:rsidRDefault="00C46D2D" w:rsidP="009119C5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A636B5E" w14:textId="1967E0A8" w:rsidR="00B20459" w:rsidRPr="00A17F9E" w:rsidRDefault="00A572F4" w:rsidP="009119C5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Podanie danych jest dobrowolne. W przypadku jednak ich niepodania zawarcie i realizacja umowy ubezpieczenia nie będzie możliwa. </w:t>
      </w:r>
    </w:p>
    <w:sectPr w:rsidR="00B20459" w:rsidRPr="00A17F9E" w:rsidSect="005938EF">
      <w:headerReference w:type="default" r:id="rId8"/>
      <w:footerReference w:type="even" r:id="rId9"/>
      <w:footerReference w:type="first" r:id="rId10"/>
      <w:pgSz w:w="16838" w:h="11906" w:orient="landscape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C0616" w14:textId="77777777" w:rsidR="00CE7B44" w:rsidRDefault="00CE7B44" w:rsidP="00A6387E">
      <w:pPr>
        <w:spacing w:after="0" w:line="240" w:lineRule="auto"/>
      </w:pPr>
      <w:r>
        <w:separator/>
      </w:r>
    </w:p>
  </w:endnote>
  <w:endnote w:type="continuationSeparator" w:id="0">
    <w:p w14:paraId="10E8D592" w14:textId="77777777" w:rsidR="00CE7B44" w:rsidRDefault="00CE7B44" w:rsidP="00A6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BBDA3" w14:textId="77777777" w:rsidR="00A6387E" w:rsidRPr="00492A1A" w:rsidRDefault="00A6387E" w:rsidP="00A6387E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bCs/>
        <w:color w:val="000000"/>
        <w:sz w:val="20"/>
        <w:szCs w:val="20"/>
      </w:rPr>
    </w:pPr>
    <w:r>
      <w:rPr>
        <w:rFonts w:eastAsiaTheme="minorEastAsia" w:cstheme="minorHAnsi"/>
        <w:kern w:val="2"/>
        <w:sz w:val="3276"/>
        <w:szCs w:val="3276"/>
        <w:lang w:eastAsia="pl-PL"/>
        <w14:ligatures w14:val="standardContextual"/>
      </w:rPr>
      <w:fldChar w:fldCharType="begin" w:fldLock="1"/>
    </w:r>
    <w:r>
      <w:rPr>
        <w:rFonts w:cstheme="minorHAnsi"/>
      </w:rPr>
      <w:instrText xml:space="preserve"> DOCPROPERTY bjFooterEvenPageDocProperty \* MERGEFORMAT </w:instrText>
    </w:r>
    <w:r>
      <w:rPr>
        <w:rFonts w:eastAsiaTheme="minorEastAsia" w:cstheme="minorHAnsi"/>
        <w:kern w:val="2"/>
        <w:sz w:val="3276"/>
        <w:szCs w:val="3276"/>
        <w:lang w:eastAsia="pl-PL"/>
        <w14:ligatures w14:val="standardContextual"/>
      </w:rPr>
      <w:fldChar w:fldCharType="separate"/>
    </w:r>
    <w:r w:rsidRPr="00492A1A">
      <w:rPr>
        <w:rFonts w:ascii="Calibri" w:hAnsi="Calibri" w:cs="Calibri"/>
        <w:b/>
        <w:bCs/>
        <w:color w:val="000000"/>
        <w:sz w:val="20"/>
        <w:szCs w:val="20"/>
      </w:rPr>
      <w:t>[KLASYFIKACJA INFORMACJI]</w:t>
    </w:r>
    <w:r w:rsidRPr="00492A1A">
      <w:rPr>
        <w:rFonts w:ascii="Calibri" w:hAnsi="Calibri" w:cs="Calibri"/>
        <w:bCs/>
        <w:color w:val="000000"/>
        <w:sz w:val="20"/>
        <w:szCs w:val="20"/>
      </w:rPr>
      <w:t xml:space="preserve"> Dokument został skategoryzowany jako informacje</w:t>
    </w:r>
    <w:r w:rsidRPr="00492A1A">
      <w:rPr>
        <w:rFonts w:ascii="Calibri" w:hAnsi="Calibri" w:cs="Calibri"/>
        <w:b/>
        <w:bCs/>
        <w:color w:val="000000"/>
        <w:sz w:val="20"/>
        <w:szCs w:val="20"/>
      </w:rPr>
      <w:t xml:space="preserve"> WEWNĘTRZNE</w:t>
    </w:r>
  </w:p>
  <w:p w14:paraId="26063A54" w14:textId="32C6E005" w:rsidR="00A6387E" w:rsidRPr="005938EF" w:rsidRDefault="00A6387E" w:rsidP="00A6387E">
    <w:pPr>
      <w:pStyle w:val="Stopka"/>
      <w:jc w:val="center"/>
      <w:rPr>
        <w:lang w:val="en-US"/>
      </w:rPr>
    </w:pPr>
    <w:r w:rsidRPr="005938EF">
      <w:rPr>
        <w:rFonts w:ascii="Calibri" w:hAnsi="Calibri" w:cs="Calibri"/>
        <w:b/>
        <w:bCs/>
        <w:color w:val="000000"/>
        <w:sz w:val="20"/>
        <w:szCs w:val="20"/>
        <w:lang w:val="en-US"/>
      </w:rPr>
      <w:t xml:space="preserve">[CLASSIFICATION] </w:t>
    </w:r>
    <w:r w:rsidRPr="005938EF">
      <w:rPr>
        <w:rFonts w:ascii="Calibri" w:hAnsi="Calibri" w:cs="Calibri"/>
        <w:bCs/>
        <w:color w:val="000000"/>
        <w:sz w:val="20"/>
        <w:szCs w:val="20"/>
        <w:lang w:val="en-US"/>
      </w:rPr>
      <w:t>The document has been categorized as</w:t>
    </w:r>
    <w:r w:rsidRPr="005938EF">
      <w:rPr>
        <w:rFonts w:ascii="Calibri" w:hAnsi="Calibri" w:cs="Calibri"/>
        <w:b/>
        <w:bCs/>
        <w:color w:val="000000"/>
        <w:sz w:val="20"/>
        <w:szCs w:val="20"/>
        <w:lang w:val="en-US"/>
      </w:rPr>
      <w:t xml:space="preserve"> INTERNAL</w:t>
    </w:r>
    <w:r>
      <w:rPr>
        <w:rFonts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6AE36" w14:textId="77777777" w:rsidR="00A6387E" w:rsidRPr="00492A1A" w:rsidRDefault="00A6387E" w:rsidP="00A6387E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bCs/>
        <w:color w:val="000000"/>
        <w:sz w:val="20"/>
        <w:szCs w:val="20"/>
      </w:rPr>
    </w:pPr>
    <w:r>
      <w:rPr>
        <w:rFonts w:eastAsiaTheme="minorEastAsia" w:cstheme="minorHAnsi"/>
        <w:kern w:val="2"/>
        <w:sz w:val="3276"/>
        <w:szCs w:val="3276"/>
        <w:lang w:eastAsia="pl-PL"/>
        <w14:ligatures w14:val="standardContextual"/>
      </w:rPr>
      <w:fldChar w:fldCharType="begin" w:fldLock="1"/>
    </w:r>
    <w:r>
      <w:rPr>
        <w:rFonts w:cstheme="minorHAnsi"/>
      </w:rPr>
      <w:instrText xml:space="preserve"> DOCPROPERTY bjFooterFirstPageDocProperty \* MERGEFORMAT </w:instrText>
    </w:r>
    <w:r>
      <w:rPr>
        <w:rFonts w:eastAsiaTheme="minorEastAsia" w:cstheme="minorHAnsi"/>
        <w:kern w:val="2"/>
        <w:sz w:val="3276"/>
        <w:szCs w:val="3276"/>
        <w:lang w:eastAsia="pl-PL"/>
        <w14:ligatures w14:val="standardContextual"/>
      </w:rPr>
      <w:fldChar w:fldCharType="separate"/>
    </w:r>
    <w:r w:rsidRPr="00492A1A">
      <w:rPr>
        <w:rFonts w:ascii="Calibri" w:hAnsi="Calibri" w:cs="Calibri"/>
        <w:b/>
        <w:bCs/>
        <w:color w:val="000000"/>
        <w:sz w:val="20"/>
        <w:szCs w:val="20"/>
      </w:rPr>
      <w:t>[KLASYFIKACJA INFORMACJI]</w:t>
    </w:r>
    <w:r w:rsidRPr="00492A1A">
      <w:rPr>
        <w:rFonts w:ascii="Calibri" w:hAnsi="Calibri" w:cs="Calibri"/>
        <w:bCs/>
        <w:color w:val="000000"/>
        <w:sz w:val="20"/>
        <w:szCs w:val="20"/>
      </w:rPr>
      <w:t xml:space="preserve"> Dokument został skategoryzowany jako informacje</w:t>
    </w:r>
    <w:r w:rsidRPr="00492A1A">
      <w:rPr>
        <w:rFonts w:ascii="Calibri" w:hAnsi="Calibri" w:cs="Calibri"/>
        <w:b/>
        <w:bCs/>
        <w:color w:val="000000"/>
        <w:sz w:val="20"/>
        <w:szCs w:val="20"/>
      </w:rPr>
      <w:t xml:space="preserve"> WEWNĘTRZNE</w:t>
    </w:r>
  </w:p>
  <w:p w14:paraId="0C7CBE44" w14:textId="4FF635EB" w:rsidR="00A6387E" w:rsidRPr="005938EF" w:rsidRDefault="00A6387E" w:rsidP="00A6387E">
    <w:pPr>
      <w:pStyle w:val="Stopka"/>
      <w:jc w:val="center"/>
      <w:rPr>
        <w:lang w:val="en-US"/>
      </w:rPr>
    </w:pPr>
    <w:r w:rsidRPr="005938EF">
      <w:rPr>
        <w:rFonts w:ascii="Calibri" w:hAnsi="Calibri" w:cs="Calibri"/>
        <w:b/>
        <w:bCs/>
        <w:color w:val="000000"/>
        <w:sz w:val="20"/>
        <w:szCs w:val="20"/>
        <w:lang w:val="en-US"/>
      </w:rPr>
      <w:t xml:space="preserve">[CLASSIFICATION] </w:t>
    </w:r>
    <w:r w:rsidRPr="005938EF">
      <w:rPr>
        <w:rFonts w:ascii="Calibri" w:hAnsi="Calibri" w:cs="Calibri"/>
        <w:bCs/>
        <w:color w:val="000000"/>
        <w:sz w:val="20"/>
        <w:szCs w:val="20"/>
        <w:lang w:val="en-US"/>
      </w:rPr>
      <w:t>The document has been categorized as</w:t>
    </w:r>
    <w:r w:rsidRPr="005938EF">
      <w:rPr>
        <w:rFonts w:ascii="Calibri" w:hAnsi="Calibri" w:cs="Calibri"/>
        <w:b/>
        <w:bCs/>
        <w:color w:val="000000"/>
        <w:sz w:val="20"/>
        <w:szCs w:val="20"/>
        <w:lang w:val="en-US"/>
      </w:rPr>
      <w:t xml:space="preserve"> INTERNAL</w:t>
    </w:r>
    <w:r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FD98C" w14:textId="77777777" w:rsidR="00CE7B44" w:rsidRDefault="00CE7B44" w:rsidP="00A6387E">
      <w:pPr>
        <w:spacing w:after="0" w:line="240" w:lineRule="auto"/>
      </w:pPr>
      <w:r>
        <w:separator/>
      </w:r>
    </w:p>
  </w:footnote>
  <w:footnote w:type="continuationSeparator" w:id="0">
    <w:p w14:paraId="13869CD8" w14:textId="77777777" w:rsidR="00CE7B44" w:rsidRDefault="00CE7B44" w:rsidP="00A63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1CA2" w14:textId="166E2B01" w:rsidR="005938EF" w:rsidRDefault="005938EF" w:rsidP="00A572F4">
    <w:pPr>
      <w:pStyle w:val="Nagwek"/>
      <w:rPr>
        <w:b/>
        <w:bCs/>
      </w:rPr>
    </w:pPr>
    <w:r w:rsidRPr="002E2B57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E6FAB12" wp14:editId="1F2902A2">
          <wp:simplePos x="0" y="0"/>
          <wp:positionH relativeFrom="column">
            <wp:posOffset>8229600</wp:posOffset>
          </wp:positionH>
          <wp:positionV relativeFrom="paragraph">
            <wp:posOffset>123190</wp:posOffset>
          </wp:positionV>
          <wp:extent cx="1082675" cy="390525"/>
          <wp:effectExtent l="0" t="0" r="3175" b="9525"/>
          <wp:wrapTight wrapText="bothSides">
            <wp:wrapPolygon edited="0">
              <wp:start x="15962" y="0"/>
              <wp:lineTo x="0" y="3161"/>
              <wp:lineTo x="0" y="21073"/>
              <wp:lineTo x="21283" y="21073"/>
              <wp:lineTo x="21283" y="0"/>
              <wp:lineTo x="15962" y="0"/>
            </wp:wrapPolygon>
          </wp:wrapTight>
          <wp:docPr id="1324384987" name="Obraz 6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 descr="log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67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EF0F8A" w14:textId="0326BFCF" w:rsidR="00A572F4" w:rsidRPr="005938EF" w:rsidRDefault="009119C5" w:rsidP="00A572F4">
    <w:pPr>
      <w:pStyle w:val="Nagwek"/>
      <w:rPr>
        <w:noProof/>
        <w:sz w:val="24"/>
        <w:szCs w:val="24"/>
        <w:lang w:eastAsia="pl-PL"/>
      </w:rPr>
    </w:pPr>
    <w:r w:rsidRPr="005938EF">
      <w:rPr>
        <w:b/>
        <w:bCs/>
        <w:sz w:val="24"/>
        <w:szCs w:val="24"/>
      </w:rPr>
      <w:t xml:space="preserve">LISTA OSÓB PRZYSTĘPUJĄCYCH DO UMOWY UBEZPIECZENIA GRUPOWEGO EDU PLUS     </w:t>
    </w:r>
    <w:r w:rsidR="005938EF">
      <w:rPr>
        <w:b/>
        <w:bCs/>
        <w:sz w:val="24"/>
        <w:szCs w:val="24"/>
      </w:rPr>
      <w:t xml:space="preserve"> -  </w:t>
    </w:r>
    <w:r w:rsidR="005938EF" w:rsidRPr="00113FCA">
      <w:rPr>
        <w:b/>
        <w:bCs/>
        <w:color w:val="C00000"/>
        <w:sz w:val="24"/>
        <w:szCs w:val="24"/>
      </w:rPr>
      <w:t>rok szkolny 202</w:t>
    </w:r>
    <w:r w:rsidR="00687151">
      <w:rPr>
        <w:b/>
        <w:bCs/>
        <w:color w:val="C00000"/>
        <w:sz w:val="24"/>
        <w:szCs w:val="24"/>
      </w:rPr>
      <w:t>5</w:t>
    </w:r>
    <w:r w:rsidR="005938EF" w:rsidRPr="00113FCA">
      <w:rPr>
        <w:b/>
        <w:bCs/>
        <w:color w:val="C00000"/>
        <w:sz w:val="24"/>
        <w:szCs w:val="24"/>
      </w:rPr>
      <w:t>/202</w:t>
    </w:r>
    <w:r w:rsidR="00687151">
      <w:rPr>
        <w:b/>
        <w:bCs/>
        <w:color w:val="C00000"/>
        <w:sz w:val="24"/>
        <w:szCs w:val="24"/>
      </w:rPr>
      <w:t>6</w:t>
    </w:r>
    <w:r w:rsidRPr="00113FCA">
      <w:rPr>
        <w:b/>
        <w:bCs/>
        <w:color w:val="C00000"/>
        <w:sz w:val="24"/>
        <w:szCs w:val="24"/>
      </w:rPr>
      <w:t xml:space="preserve">                                                                         </w:t>
    </w:r>
    <w:r w:rsidRPr="00113FCA">
      <w:rPr>
        <w:noProof/>
        <w:color w:val="C00000"/>
        <w:sz w:val="24"/>
        <w:szCs w:val="24"/>
        <w:lang w:eastAsia="pl-PL"/>
      </w:rPr>
      <w:t xml:space="preserve">                         </w:t>
    </w:r>
  </w:p>
  <w:p w14:paraId="1B8B9FFE" w14:textId="21EF04E4" w:rsidR="00C46D2D" w:rsidRPr="009C2B81" w:rsidRDefault="00D915BF" w:rsidP="00A572F4">
    <w:pPr>
      <w:pStyle w:val="Nagwek"/>
      <w:rPr>
        <w:b/>
        <w:bCs/>
        <w:sz w:val="14"/>
        <w:szCs w:val="14"/>
      </w:rPr>
    </w:pPr>
    <w:r>
      <w:rPr>
        <w:b/>
        <w:bCs/>
        <w:color w:val="C00000"/>
        <w:sz w:val="24"/>
        <w:szCs w:val="24"/>
      </w:rPr>
      <w:t>SP w Pręgowie</w:t>
    </w:r>
    <w:r w:rsidR="00314BC8">
      <w:rPr>
        <w:b/>
        <w:bCs/>
        <w:color w:val="C00000"/>
        <w:sz w:val="24"/>
        <w:szCs w:val="24"/>
      </w:rPr>
      <w:t xml:space="preserve">  </w:t>
    </w:r>
    <w:r>
      <w:rPr>
        <w:b/>
        <w:bCs/>
        <w:color w:val="C00000"/>
        <w:sz w:val="24"/>
        <w:szCs w:val="24"/>
      </w:rPr>
      <w:t xml:space="preserve">   </w:t>
    </w:r>
    <w:r w:rsidR="00314BC8">
      <w:rPr>
        <w:b/>
        <w:bCs/>
        <w:color w:val="C00000"/>
        <w:sz w:val="24"/>
        <w:szCs w:val="24"/>
      </w:rPr>
      <w:t xml:space="preserve">   </w:t>
    </w:r>
    <w:r w:rsidR="00F33530">
      <w:rPr>
        <w:b/>
        <w:bCs/>
        <w:color w:val="C00000"/>
        <w:sz w:val="24"/>
        <w:szCs w:val="24"/>
      </w:rPr>
      <w:t xml:space="preserve">   </w:t>
    </w:r>
    <w:r w:rsidR="003453D5">
      <w:rPr>
        <w:b/>
        <w:bCs/>
        <w:color w:val="C00000"/>
        <w:sz w:val="24"/>
        <w:szCs w:val="24"/>
      </w:rPr>
      <w:t xml:space="preserve"> </w:t>
    </w:r>
    <w:r w:rsidR="00F33530">
      <w:rPr>
        <w:b/>
        <w:bCs/>
        <w:color w:val="C00000"/>
        <w:sz w:val="24"/>
        <w:szCs w:val="24"/>
      </w:rPr>
      <w:t xml:space="preserve">          </w:t>
    </w:r>
    <w:r w:rsidR="005938EF">
      <w:rPr>
        <w:b/>
        <w:bCs/>
        <w:sz w:val="24"/>
        <w:szCs w:val="24"/>
      </w:rPr>
      <w:t xml:space="preserve"> KLASA: </w:t>
    </w:r>
    <w:r w:rsidR="009C2B81">
      <w:rPr>
        <w:b/>
        <w:bCs/>
        <w:sz w:val="24"/>
        <w:szCs w:val="24"/>
      </w:rPr>
      <w:t xml:space="preserve">   </w:t>
    </w:r>
    <w:r w:rsidR="005938EF" w:rsidRPr="009C2B81">
      <w:rPr>
        <w:b/>
        <w:bCs/>
        <w:sz w:val="14"/>
        <w:szCs w:val="14"/>
      </w:rPr>
      <w:t>_</w:t>
    </w:r>
    <w:r w:rsidR="009C2B81">
      <w:rPr>
        <w:b/>
        <w:bCs/>
        <w:sz w:val="14"/>
        <w:szCs w:val="14"/>
      </w:rPr>
      <w:t>____________________________________</w:t>
    </w:r>
    <w:r w:rsidR="009C2B81" w:rsidRPr="009C2B81">
      <w:rPr>
        <w:b/>
        <w:bCs/>
        <w:sz w:val="14"/>
        <w:szCs w:val="14"/>
      </w:rPr>
      <w:t>____________</w:t>
    </w:r>
    <w:r w:rsidR="005938EF" w:rsidRPr="009C2B81">
      <w:rPr>
        <w:b/>
        <w:bCs/>
        <w:sz w:val="14"/>
        <w:szCs w:val="14"/>
      </w:rPr>
      <w:t>__________________</w:t>
    </w:r>
  </w:p>
  <w:p w14:paraId="70B0AB87" w14:textId="07F27E97" w:rsidR="00A572F4" w:rsidRPr="00A572F4" w:rsidRDefault="00A572F4" w:rsidP="00A572F4">
    <w:pPr>
      <w:pStyle w:val="Nagwek"/>
      <w:rPr>
        <w:b/>
        <w:bCs/>
        <w:sz w:val="24"/>
        <w:szCs w:val="24"/>
      </w:rPr>
    </w:pPr>
    <w:r w:rsidRPr="00A572F4">
      <w:rPr>
        <w:b/>
        <w:bCs/>
        <w:sz w:val="24"/>
        <w:szCs w:val="24"/>
      </w:rPr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D2CC3"/>
    <w:multiLevelType w:val="multilevel"/>
    <w:tmpl w:val="D208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C5439"/>
    <w:multiLevelType w:val="hybridMultilevel"/>
    <w:tmpl w:val="AC247832"/>
    <w:lvl w:ilvl="0" w:tplc="71FC5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795B"/>
    <w:multiLevelType w:val="multilevel"/>
    <w:tmpl w:val="F2006A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ED6A73"/>
    <w:multiLevelType w:val="multilevel"/>
    <w:tmpl w:val="FD20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D4CA8"/>
    <w:multiLevelType w:val="multilevel"/>
    <w:tmpl w:val="2DA4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60D8B"/>
    <w:multiLevelType w:val="hybridMultilevel"/>
    <w:tmpl w:val="AEA697C6"/>
    <w:lvl w:ilvl="0" w:tplc="F70E57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076B1"/>
    <w:multiLevelType w:val="multilevel"/>
    <w:tmpl w:val="75F0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A5EFD"/>
    <w:multiLevelType w:val="hybridMultilevel"/>
    <w:tmpl w:val="D29E8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24542"/>
    <w:multiLevelType w:val="hybridMultilevel"/>
    <w:tmpl w:val="8CBEF38E"/>
    <w:lvl w:ilvl="0" w:tplc="71FC5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37F50"/>
    <w:multiLevelType w:val="multilevel"/>
    <w:tmpl w:val="F1D2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141310">
    <w:abstractNumId w:val="5"/>
  </w:num>
  <w:num w:numId="2" w16cid:durableId="1851410159">
    <w:abstractNumId w:val="8"/>
  </w:num>
  <w:num w:numId="3" w16cid:durableId="874856402">
    <w:abstractNumId w:val="1"/>
  </w:num>
  <w:num w:numId="4" w16cid:durableId="1470634166">
    <w:abstractNumId w:val="4"/>
  </w:num>
  <w:num w:numId="5" w16cid:durableId="1025835400">
    <w:abstractNumId w:val="9"/>
  </w:num>
  <w:num w:numId="6" w16cid:durableId="1545672070">
    <w:abstractNumId w:val="0"/>
  </w:num>
  <w:num w:numId="7" w16cid:durableId="1756902413">
    <w:abstractNumId w:val="2"/>
  </w:num>
  <w:num w:numId="8" w16cid:durableId="391394133">
    <w:abstractNumId w:val="6"/>
  </w:num>
  <w:num w:numId="9" w16cid:durableId="345980445">
    <w:abstractNumId w:val="3"/>
  </w:num>
  <w:num w:numId="10" w16cid:durableId="13893813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4D"/>
    <w:rsid w:val="00017549"/>
    <w:rsid w:val="00022416"/>
    <w:rsid w:val="00077749"/>
    <w:rsid w:val="0009552A"/>
    <w:rsid w:val="000A166E"/>
    <w:rsid w:val="000B738B"/>
    <w:rsid w:val="000E5D87"/>
    <w:rsid w:val="00100D4F"/>
    <w:rsid w:val="001127BD"/>
    <w:rsid w:val="00113FCA"/>
    <w:rsid w:val="00132A6E"/>
    <w:rsid w:val="00194C6B"/>
    <w:rsid w:val="001B79AD"/>
    <w:rsid w:val="001C5DE9"/>
    <w:rsid w:val="001F58F8"/>
    <w:rsid w:val="001F6E3B"/>
    <w:rsid w:val="00201AFA"/>
    <w:rsid w:val="0021592A"/>
    <w:rsid w:val="00224091"/>
    <w:rsid w:val="00231281"/>
    <w:rsid w:val="00271478"/>
    <w:rsid w:val="00271611"/>
    <w:rsid w:val="00277362"/>
    <w:rsid w:val="00292E99"/>
    <w:rsid w:val="00297AAA"/>
    <w:rsid w:val="002A36C6"/>
    <w:rsid w:val="002B06B5"/>
    <w:rsid w:val="002B3EF8"/>
    <w:rsid w:val="002B5758"/>
    <w:rsid w:val="002B5B44"/>
    <w:rsid w:val="002C6B39"/>
    <w:rsid w:val="002D06A6"/>
    <w:rsid w:val="002E2B57"/>
    <w:rsid w:val="00307C40"/>
    <w:rsid w:val="0031042F"/>
    <w:rsid w:val="00314BC8"/>
    <w:rsid w:val="00340B0A"/>
    <w:rsid w:val="003453D5"/>
    <w:rsid w:val="003A67B6"/>
    <w:rsid w:val="003C2A1A"/>
    <w:rsid w:val="003D0106"/>
    <w:rsid w:val="003D2910"/>
    <w:rsid w:val="003D4D09"/>
    <w:rsid w:val="00437993"/>
    <w:rsid w:val="00440E95"/>
    <w:rsid w:val="004428DF"/>
    <w:rsid w:val="0046585C"/>
    <w:rsid w:val="004720F3"/>
    <w:rsid w:val="004C169F"/>
    <w:rsid w:val="005352CB"/>
    <w:rsid w:val="00536B25"/>
    <w:rsid w:val="00542140"/>
    <w:rsid w:val="005938EF"/>
    <w:rsid w:val="005B6C24"/>
    <w:rsid w:val="005D6E9F"/>
    <w:rsid w:val="005E69D3"/>
    <w:rsid w:val="005F5AC8"/>
    <w:rsid w:val="006222BE"/>
    <w:rsid w:val="006273C5"/>
    <w:rsid w:val="006410A2"/>
    <w:rsid w:val="006413F6"/>
    <w:rsid w:val="00660B31"/>
    <w:rsid w:val="00687151"/>
    <w:rsid w:val="006919DD"/>
    <w:rsid w:val="00706CB1"/>
    <w:rsid w:val="00710792"/>
    <w:rsid w:val="007A6344"/>
    <w:rsid w:val="007B1BCB"/>
    <w:rsid w:val="007B379F"/>
    <w:rsid w:val="007C3725"/>
    <w:rsid w:val="0080758C"/>
    <w:rsid w:val="008462E9"/>
    <w:rsid w:val="00883035"/>
    <w:rsid w:val="008F7085"/>
    <w:rsid w:val="009119C5"/>
    <w:rsid w:val="00913AC5"/>
    <w:rsid w:val="00924AA8"/>
    <w:rsid w:val="0096544D"/>
    <w:rsid w:val="00970761"/>
    <w:rsid w:val="00996A90"/>
    <w:rsid w:val="009A2091"/>
    <w:rsid w:val="009A6029"/>
    <w:rsid w:val="009B252A"/>
    <w:rsid w:val="009C2B81"/>
    <w:rsid w:val="009D2C51"/>
    <w:rsid w:val="009D2F65"/>
    <w:rsid w:val="009D65C8"/>
    <w:rsid w:val="00A17F9E"/>
    <w:rsid w:val="00A572F4"/>
    <w:rsid w:val="00A6387E"/>
    <w:rsid w:val="00A81570"/>
    <w:rsid w:val="00AC2D4F"/>
    <w:rsid w:val="00AC65D2"/>
    <w:rsid w:val="00AE3105"/>
    <w:rsid w:val="00AE5206"/>
    <w:rsid w:val="00AF3A49"/>
    <w:rsid w:val="00B20459"/>
    <w:rsid w:val="00B40118"/>
    <w:rsid w:val="00B41D5E"/>
    <w:rsid w:val="00B56EEF"/>
    <w:rsid w:val="00BB60BF"/>
    <w:rsid w:val="00C1683C"/>
    <w:rsid w:val="00C217FB"/>
    <w:rsid w:val="00C26E88"/>
    <w:rsid w:val="00C46D2D"/>
    <w:rsid w:val="00C5389F"/>
    <w:rsid w:val="00C668EC"/>
    <w:rsid w:val="00C907FE"/>
    <w:rsid w:val="00CB330A"/>
    <w:rsid w:val="00CD3E6B"/>
    <w:rsid w:val="00CE7B44"/>
    <w:rsid w:val="00D12255"/>
    <w:rsid w:val="00D22C98"/>
    <w:rsid w:val="00D66929"/>
    <w:rsid w:val="00D7774D"/>
    <w:rsid w:val="00D915BF"/>
    <w:rsid w:val="00D94640"/>
    <w:rsid w:val="00D97CD6"/>
    <w:rsid w:val="00DC2374"/>
    <w:rsid w:val="00E22777"/>
    <w:rsid w:val="00E32039"/>
    <w:rsid w:val="00E3552B"/>
    <w:rsid w:val="00E82F5E"/>
    <w:rsid w:val="00EA1F2A"/>
    <w:rsid w:val="00EC14F0"/>
    <w:rsid w:val="00ED0679"/>
    <w:rsid w:val="00ED7820"/>
    <w:rsid w:val="00F33530"/>
    <w:rsid w:val="00F41254"/>
    <w:rsid w:val="00F41B6C"/>
    <w:rsid w:val="00F76E32"/>
    <w:rsid w:val="00F92728"/>
    <w:rsid w:val="00FD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0C090"/>
  <w15:docId w15:val="{C8F11B8D-DA0C-447A-8459-CE69CF4E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7774D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7774D"/>
    <w:rPr>
      <w:rFonts w:ascii="Arial" w:eastAsia="Arial" w:hAnsi="Arial" w:cs="Arial"/>
      <w:b/>
      <w:bCs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7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7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7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7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7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4C6B"/>
    <w:pPr>
      <w:ind w:left="720"/>
      <w:contextualSpacing/>
    </w:pPr>
  </w:style>
  <w:style w:type="table" w:styleId="Tabela-Siatka">
    <w:name w:val="Table Grid"/>
    <w:basedOn w:val="Standardowy"/>
    <w:uiPriority w:val="39"/>
    <w:rsid w:val="00EC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127B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D0106"/>
    <w:rPr>
      <w:b/>
      <w:bCs/>
    </w:rPr>
  </w:style>
  <w:style w:type="paragraph" w:styleId="Poprawka">
    <w:name w:val="Revision"/>
    <w:hidden/>
    <w:uiPriority w:val="99"/>
    <w:semiHidden/>
    <w:rsid w:val="0023128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63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87E"/>
  </w:style>
  <w:style w:type="paragraph" w:styleId="Stopka">
    <w:name w:val="footer"/>
    <w:basedOn w:val="Normalny"/>
    <w:link w:val="StopkaZnak"/>
    <w:uiPriority w:val="99"/>
    <w:unhideWhenUsed/>
    <w:rsid w:val="00A63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4bc2a22f-ee30-471d-9a32-5db0435c4684" origin="userSelected">
  <element uid="id_classification_generalbusiness" value=""/>
</sisl>
</file>

<file path=customXml/itemProps1.xml><?xml version="1.0" encoding="utf-8"?>
<ds:datastoreItem xmlns:ds="http://schemas.openxmlformats.org/officeDocument/2006/customXml" ds:itemID="{83C3F5F0-571E-4175-A363-7FCE5A8284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InterRisk S.A. VIG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Ostrogorski, Mateusz</dc:creator>
  <cp:lastModifiedBy>Paweł Damecki</cp:lastModifiedBy>
  <cp:revision>2</cp:revision>
  <cp:lastPrinted>2024-09-01T15:48:00Z</cp:lastPrinted>
  <dcterms:created xsi:type="dcterms:W3CDTF">2025-09-15T09:48:00Z</dcterms:created>
  <dcterms:modified xsi:type="dcterms:W3CDTF">2025-09-15T09:48:00Z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94822353-1db9-4227-a83b-a957add388ec</vt:lpwstr>
  </property>
  <property fmtid="{D5CDD505-2E9C-101B-9397-08002B2CF9AE}" pid="3" name="bjSaver">
    <vt:lpwstr>dYPdWBMjvAEvcLDooRV+g5eiZek1Y0J6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policy="4bc2a22f-ee30-471d-9a32-5db0435c4684" origin="userSelected" xmlns="http://www.boldonj</vt:lpwstr>
  </property>
  <property fmtid="{D5CDD505-2E9C-101B-9397-08002B2CF9AE}" pid="5" name="bjDocumentLabelXML-0">
    <vt:lpwstr>ames.com/2008/01/sie/internal/label"&gt;&lt;element uid="id_classification_generalbusiness" value="" /&gt;&lt;/sisl&gt;</vt:lpwstr>
  </property>
  <property fmtid="{D5CDD505-2E9C-101B-9397-08002B2CF9AE}" pid="6" name="bjDocumentSecurityLabel">
    <vt:lpwstr>WEWNĘTRZNE</vt:lpwstr>
  </property>
  <property fmtid="{D5CDD505-2E9C-101B-9397-08002B2CF9AE}" pid="7" name="bjClsUserRVM">
    <vt:lpwstr>[]</vt:lpwstr>
  </property>
  <property fmtid="{D5CDD505-2E9C-101B-9397-08002B2CF9AE}" pid="8" name="bjFooterBothDocProperty">
    <vt:lpwstr>[KLASYFIKACJA INFORMACJI] Dokument został skategoryzowany jako informacje WEWNĘTRZNE_x000d_
[CLASSIFICATION] The document has been categorized as INTERNAL</vt:lpwstr>
  </property>
  <property fmtid="{D5CDD505-2E9C-101B-9397-08002B2CF9AE}" pid="9" name="bjFooterFirstPageDocProperty">
    <vt:lpwstr>[KLASYFIKACJA INFORMACJI] Dokument został skategoryzowany jako informacje WEWNĘTRZNE_x000d_
[CLASSIFICATION] The document has been categorized as INTERNAL</vt:lpwstr>
  </property>
  <property fmtid="{D5CDD505-2E9C-101B-9397-08002B2CF9AE}" pid="10" name="bjFooterEvenPageDocProperty">
    <vt:lpwstr>[KLASYFIKACJA INFORMACJI] Dokument został skategoryzowany jako informacje WEWNĘTRZNE_x000d_
[CLASSIFICATION] The document has been categorized as INTERNAL</vt:lpwstr>
  </property>
</Properties>
</file>