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3D70" w14:textId="7838E961" w:rsidR="00244EDF" w:rsidRPr="00244EDF" w:rsidRDefault="00244EDF" w:rsidP="000B3657">
      <w:pPr>
        <w:pStyle w:val="NormalnyWeb"/>
        <w:rPr>
          <w:rStyle w:val="Pogrubienie"/>
          <w:b w:val="0"/>
          <w:bCs w:val="0"/>
        </w:rPr>
      </w:pPr>
      <w:r>
        <w:rPr>
          <w:rStyle w:val="Pogrubienie"/>
          <w:rFonts w:eastAsiaTheme="majorEastAsia"/>
        </w:rPr>
        <w:t xml:space="preserve">Informacja o braku </w:t>
      </w:r>
      <w:r>
        <w:rPr>
          <w:rStyle w:val="Pogrubienie"/>
          <w:rFonts w:eastAsiaTheme="majorEastAsia"/>
        </w:rPr>
        <w:t xml:space="preserve">rekrutacja do klas I szkół podstawowych prowadzonych przez Gminę Kolbudy na rok szkolny 2026/2027, dla dzieci zamieszkałych poza obwodem szkoły. </w:t>
      </w:r>
    </w:p>
    <w:p w14:paraId="522D800C" w14:textId="77777777" w:rsidR="000B3657" w:rsidRDefault="000B3657" w:rsidP="000B3657">
      <w:pPr>
        <w:pStyle w:val="NormalnyWeb"/>
      </w:pPr>
      <w:r>
        <w:rPr>
          <w:rStyle w:val="Uwydatnienie"/>
          <w:rFonts w:eastAsiaTheme="majorEastAsia"/>
        </w:rPr>
        <w:t xml:space="preserve">Szanowni Państwo Rodzice, </w:t>
      </w:r>
    </w:p>
    <w:p w14:paraId="36962227" w14:textId="77777777" w:rsidR="000B3657" w:rsidRDefault="000B3657" w:rsidP="000B3657">
      <w:pPr>
        <w:pStyle w:val="NormalnyWeb"/>
        <w:jc w:val="both"/>
      </w:pPr>
      <w:r>
        <w:t xml:space="preserve">kandydaci zamieszkali poza obwodem publicznej szkoły podstawowej mogą być przyjęci do klasy I po przeprowadzeniu postępowania rekrutacyjnego, jeżeli dana publiczna szkoła podstawowa nadal dysponuje wolnymi miejscami. </w:t>
      </w:r>
      <w:r w:rsidRPr="00244EDF">
        <w:rPr>
          <w:u w:val="single"/>
        </w:rPr>
        <w:t>Zatem nabór na wolne miejsca do samorządowych szkół podstawowych dla dzieci zamieszkałych poza obwodem danej szkoły zostanie uruchomiony po przyjęciu dzieci zamieszkałych w obwodzie szkoły.</w:t>
      </w:r>
      <w:r>
        <w:t> </w:t>
      </w:r>
    </w:p>
    <w:p w14:paraId="38A90B2F" w14:textId="29A8920E" w:rsidR="000B3657" w:rsidRDefault="000B3657" w:rsidP="000B3657">
      <w:pPr>
        <w:pStyle w:val="NormalnyWeb"/>
        <w:jc w:val="both"/>
      </w:pPr>
      <w:r>
        <w:t>Jeżeli okaże się, że szkoły dysponują wolnymi miejscami</w:t>
      </w:r>
      <w:r w:rsidR="00244EDF">
        <w:t>,</w:t>
      </w:r>
      <w:r>
        <w:t xml:space="preserve"> rekrutacja</w:t>
      </w:r>
      <w:r>
        <w:t xml:space="preserve"> uzupełniająca do </w:t>
      </w:r>
      <w:r w:rsidR="00244EDF">
        <w:t xml:space="preserve">klas I </w:t>
      </w:r>
      <w:r>
        <w:t xml:space="preserve">samorządowych szkół podstawowych dla dzieci zamieszkałych poza obwodem danej szkoły prowadzona będzie </w:t>
      </w:r>
      <w:r>
        <w:t>z wykorzystaniem</w:t>
      </w:r>
      <w:r>
        <w:t xml:space="preserve"> systemu informatycznego </w:t>
      </w:r>
      <w:r>
        <w:t>i</w:t>
      </w:r>
      <w:r>
        <w:t xml:space="preserve"> zostanie uruchomion</w:t>
      </w:r>
      <w:r w:rsidR="00244EDF">
        <w:t>a</w:t>
      </w:r>
      <w:r>
        <w:t xml:space="preserve"> w dniach </w:t>
      </w:r>
      <w:r>
        <w:t xml:space="preserve">14 maja 2026 roku </w:t>
      </w:r>
      <w:r>
        <w:t xml:space="preserve">od godz. 9:00 do </w:t>
      </w:r>
      <w:r>
        <w:t>20 maja 2026 roku do godz. 12:00</w:t>
      </w:r>
      <w:r>
        <w:t>. </w:t>
      </w:r>
    </w:p>
    <w:p w14:paraId="4C9CCE96" w14:textId="77777777" w:rsidR="00765DC2" w:rsidRDefault="00765DC2"/>
    <w:sectPr w:rsidR="0076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57"/>
    <w:rsid w:val="0007117B"/>
    <w:rsid w:val="000B3657"/>
    <w:rsid w:val="0014213A"/>
    <w:rsid w:val="001D20EC"/>
    <w:rsid w:val="00244EDF"/>
    <w:rsid w:val="002757A3"/>
    <w:rsid w:val="004F69ED"/>
    <w:rsid w:val="00765DC2"/>
    <w:rsid w:val="007C012E"/>
    <w:rsid w:val="0084454A"/>
    <w:rsid w:val="009A5E3A"/>
    <w:rsid w:val="00AC520A"/>
    <w:rsid w:val="00AD678A"/>
    <w:rsid w:val="00D53CA3"/>
    <w:rsid w:val="00E6039F"/>
    <w:rsid w:val="00F4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8D39"/>
  <w15:chartTrackingRefBased/>
  <w15:docId w15:val="{550C0969-BC13-43B5-BC0E-79985014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657"/>
    <w:rPr>
      <w:b/>
      <w:bCs/>
      <w:smallCaps/>
      <w:color w:val="2F5496" w:themeColor="accent1" w:themeShade="BF"/>
      <w:spacing w:val="5"/>
    </w:rPr>
  </w:style>
  <w:style w:type="paragraph" w:customStyle="1" w:styleId="broadcasttitle">
    <w:name w:val="broadcast__title"/>
    <w:basedOn w:val="Normalny"/>
    <w:rsid w:val="000B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roadcastdate">
    <w:name w:val="broadcast__date"/>
    <w:basedOn w:val="Normalny"/>
    <w:rsid w:val="000B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B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B3657"/>
    <w:rPr>
      <w:b/>
      <w:bCs/>
    </w:rPr>
  </w:style>
  <w:style w:type="character" w:styleId="Uwydatnienie">
    <w:name w:val="Emphasis"/>
    <w:basedOn w:val="Domylnaczcionkaakapitu"/>
    <w:uiPriority w:val="20"/>
    <w:qFormat/>
    <w:rsid w:val="000B36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Chęsy</dc:creator>
  <cp:keywords/>
  <dc:description/>
  <cp:lastModifiedBy>Katarzyna Chęsy</cp:lastModifiedBy>
  <cp:revision>1</cp:revision>
  <cp:lastPrinted>2026-03-06T12:51:00Z</cp:lastPrinted>
  <dcterms:created xsi:type="dcterms:W3CDTF">2026-03-06T12:41:00Z</dcterms:created>
  <dcterms:modified xsi:type="dcterms:W3CDTF">2026-03-06T12:59:00Z</dcterms:modified>
</cp:coreProperties>
</file>